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C" w:rsidRPr="00E81780" w:rsidRDefault="0050427C" w:rsidP="0050427C">
      <w:pPr>
        <w:spacing w:before="0" w:after="120"/>
        <w:jc w:val="right"/>
        <w:rPr>
          <w:color w:val="000000" w:themeColor="text1"/>
          <w:lang w:val="sv-SE"/>
        </w:rPr>
      </w:pPr>
      <w:r w:rsidRPr="00E81780">
        <w:rPr>
          <w:color w:val="000000" w:themeColor="text1"/>
          <w:lang w:val="sv-SE"/>
        </w:rPr>
        <w:t>Mẫu B25</w:t>
      </w:r>
    </w:p>
    <w:p w:rsidR="0050427C" w:rsidRPr="00E81780" w:rsidRDefault="0050427C" w:rsidP="0050427C">
      <w:pPr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50427C" w:rsidRPr="00C8006B" w:rsidRDefault="0050427C" w:rsidP="0050427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/>
          <w:color w:val="000000" w:themeColor="text1"/>
          <w:szCs w:val="28"/>
          <w:vertAlign w:val="superscript"/>
        </w:rPr>
        <w:t>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Thay đổi quy chế tổ chức và hoạt động 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proofErr w:type="gramStart"/>
      <w:r w:rsidRPr="00C8006B">
        <w:rPr>
          <w:b/>
          <w:bCs/>
          <w:color w:val="000000" w:themeColor="text1"/>
          <w:szCs w:val="28"/>
        </w:rPr>
        <w:t>hoặc</w:t>
      </w:r>
      <w:proofErr w:type="gramEnd"/>
      <w:r w:rsidRPr="00C8006B">
        <w:rPr>
          <w:b/>
          <w:bCs/>
          <w:color w:val="000000" w:themeColor="text1"/>
          <w:szCs w:val="28"/>
        </w:rPr>
        <w:t xml:space="preserve"> quy chế tuyển sinh của cơ sở đào tạo tôn giáo</w:t>
      </w:r>
    </w:p>
    <w:p w:rsidR="0050427C" w:rsidRPr="00C8006B" w:rsidRDefault="0050427C" w:rsidP="0050427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46"/>
          <w:szCs w:val="28"/>
        </w:rPr>
      </w:pPr>
    </w:p>
    <w:p w:rsidR="0050427C" w:rsidRPr="00C8006B" w:rsidRDefault="0050427C" w:rsidP="0050427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cơ sở đào tạo tôn giáo (chữ in hoa)</w:t>
      </w:r>
      <w:proofErr w:type="gramStart"/>
      <w:r w:rsidRPr="00C8006B">
        <w:rPr>
          <w:color w:val="000000" w:themeColor="text1"/>
          <w:szCs w:val="28"/>
        </w:rPr>
        <w:t>:………...…..…………….……</w:t>
      </w:r>
      <w:proofErr w:type="gramEnd"/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cơ sở đào tạo tôn giáo: ……………………………............</w:t>
      </w:r>
      <w:r w:rsidRPr="00C8006B">
        <w:rPr>
          <w:color w:val="000000" w:themeColor="text1"/>
          <w:szCs w:val="28"/>
        </w:rPr>
        <w:tab/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Đăng ký thay đổi quy chế … </w:t>
      </w:r>
      <w:r w:rsidRPr="00C8006B">
        <w:rPr>
          <w:b/>
          <w:bCs/>
          <w:color w:val="000000" w:themeColor="text1"/>
          <w:szCs w:val="28"/>
          <w:vertAlign w:val="superscript"/>
        </w:rPr>
        <w:t>(3)</w:t>
      </w:r>
      <w:r w:rsidRPr="00C8006B">
        <w:rPr>
          <w:b/>
          <w:bCs/>
          <w:color w:val="000000" w:themeColor="text1"/>
          <w:szCs w:val="28"/>
        </w:rPr>
        <w:t xml:space="preserve"> … của cơ sở đào tạo tôn giáo với các nội dung sau: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Nội dung thay đổi: …………………….………………………………...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Lý do thay đổi: …….……………….…………………………………...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/>
          <w:iCs/>
          <w:color w:val="000000" w:themeColor="text1"/>
        </w:rPr>
      </w:pPr>
      <w:r w:rsidRPr="00C8006B">
        <w:rPr>
          <w:color w:val="000000" w:themeColor="text1"/>
          <w:szCs w:val="28"/>
        </w:rPr>
        <w:t>Thời điểm thực hiện quy chế sửa đổi</w:t>
      </w:r>
      <w:proofErr w:type="gramStart"/>
      <w:r w:rsidRPr="00C8006B">
        <w:rPr>
          <w:color w:val="000000" w:themeColor="text1"/>
          <w:szCs w:val="28"/>
        </w:rPr>
        <w:t>:………………….…………….…</w:t>
      </w:r>
      <w:proofErr w:type="gramEnd"/>
    </w:p>
    <w:p w:rsidR="0050427C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</w:rPr>
      </w:pPr>
      <w:r w:rsidRPr="00C8006B">
        <w:rPr>
          <w:iCs/>
          <w:color w:val="000000" w:themeColor="text1"/>
        </w:rPr>
        <w:t xml:space="preserve">Văn bản kèm </w:t>
      </w:r>
      <w:proofErr w:type="gramStart"/>
      <w:r w:rsidRPr="00C8006B">
        <w:rPr>
          <w:iCs/>
          <w:color w:val="000000" w:themeColor="text1"/>
        </w:rPr>
        <w:t>theo</w:t>
      </w:r>
      <w:proofErr w:type="gramEnd"/>
      <w:r w:rsidRPr="00C8006B">
        <w:rPr>
          <w:iCs/>
          <w:color w:val="000000" w:themeColor="text1"/>
        </w:rPr>
        <w:t>: Quy chế sửa đổi.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</w:rPr>
      </w:pP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000000" w:themeColor="text1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8"/>
        <w:gridCol w:w="5974"/>
      </w:tblGrid>
      <w:tr w:rsidR="0050427C" w:rsidRPr="00C8006B" w:rsidTr="005D3C84">
        <w:trPr>
          <w:trHeight w:val="1"/>
        </w:trPr>
        <w:tc>
          <w:tcPr>
            <w:tcW w:w="3098" w:type="dxa"/>
          </w:tcPr>
          <w:p w:rsidR="0050427C" w:rsidRPr="00C8006B" w:rsidRDefault="0050427C" w:rsidP="005D3C8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50427C" w:rsidRPr="00C8006B" w:rsidRDefault="0050427C" w:rsidP="005D3C8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50427C" w:rsidRPr="00C8006B" w:rsidRDefault="0050427C" w:rsidP="005D3C8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74" w:type="dxa"/>
          </w:tcPr>
          <w:p w:rsidR="0050427C" w:rsidRPr="00C8006B" w:rsidRDefault="0050427C" w:rsidP="005D3C8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TM. CƠ SỞ ĐÀO TẠO TÔN GIÁO</w:t>
            </w:r>
          </w:p>
          <w:p w:rsidR="0050427C" w:rsidRPr="00C8006B" w:rsidRDefault="0050427C" w:rsidP="005D3C8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24"/>
          <w:szCs w:val="24"/>
          <w:vertAlign w:val="superscript"/>
        </w:rPr>
      </w:pP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cơ sở đào tạo tôn giáo.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ương.</w:t>
      </w:r>
    </w:p>
    <w:p w:rsidR="0050427C" w:rsidRPr="00C8006B" w:rsidRDefault="0050427C" w:rsidP="0050427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Quy chế tổ chức và hoạt động hoặc quy chế tuyển sinh.</w:t>
      </w:r>
    </w:p>
    <w:p w:rsidR="008151E2" w:rsidRDefault="008151E2">
      <w:bookmarkStart w:id="0" w:name="_GoBack"/>
      <w:bookmarkEnd w:id="0"/>
    </w:p>
    <w:sectPr w:rsidR="0081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C"/>
    <w:rsid w:val="0050427C"/>
    <w:rsid w:val="008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A0E4-1EF5-4565-9BDE-64D2C51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7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2019-06-12T10:57:00Z</dcterms:created>
  <dcterms:modified xsi:type="dcterms:W3CDTF">2019-06-12T10:58:00Z</dcterms:modified>
</cp:coreProperties>
</file>